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10" w:rsidRDefault="00434110" w:rsidP="00434110">
      <w:pPr>
        <w:spacing w:after="0" w:line="240" w:lineRule="auto"/>
        <w:jc w:val="center"/>
        <w:rPr>
          <w:rFonts w:eastAsiaTheme="majorEastAsia" w:cs="Arial"/>
          <w:b/>
          <w:iCs/>
          <w:color w:val="004FB3"/>
          <w:sz w:val="24"/>
        </w:rPr>
      </w:pPr>
      <w:r w:rsidRPr="00434110">
        <w:rPr>
          <w:rFonts w:eastAsiaTheme="majorEastAsia" w:cs="Arial"/>
          <w:b/>
          <w:iCs/>
          <w:color w:val="004FB3"/>
          <w:sz w:val="24"/>
        </w:rPr>
        <w:t>IVS-Domäne</w:t>
      </w:r>
    </w:p>
    <w:p w:rsidR="00434110" w:rsidRDefault="00434110" w:rsidP="00434110">
      <w:pPr>
        <w:spacing w:after="0" w:line="240" w:lineRule="auto"/>
        <w:jc w:val="center"/>
        <w:rPr>
          <w:rFonts w:eastAsiaTheme="majorEastAsia" w:cs="Arial"/>
          <w:b/>
          <w:iCs/>
          <w:color w:val="004FB3"/>
          <w:sz w:val="24"/>
        </w:rPr>
      </w:pPr>
    </w:p>
    <w:p w:rsidR="00434110" w:rsidRPr="00825BD7" w:rsidRDefault="00434110" w:rsidP="00434110">
      <w:pPr>
        <w:rPr>
          <w:rFonts w:ascii="Calibri" w:hAnsi="Calibri" w:cs="Arial"/>
          <w:i/>
          <w:color w:val="004FB3"/>
          <w:u w:val="single"/>
        </w:rPr>
      </w:pPr>
      <w:r w:rsidRPr="00825BD7">
        <w:rPr>
          <w:rFonts w:ascii="Calibri" w:hAnsi="Calibri" w:cs="Arial"/>
          <w:color w:val="004FB3"/>
          <w:u w:val="single"/>
        </w:rPr>
        <w:t>Definition</w:t>
      </w:r>
      <w:r>
        <w:rPr>
          <w:rFonts w:ascii="Calibri" w:hAnsi="Calibri" w:cs="Arial"/>
          <w:color w:val="004FB3"/>
          <w:u w:val="single"/>
        </w:rPr>
        <w:t xml:space="preserve"> Domäne</w:t>
      </w:r>
      <w:r w:rsidRPr="00825BD7">
        <w:rPr>
          <w:rFonts w:ascii="Calibri" w:hAnsi="Calibri" w:cs="Arial"/>
          <w:color w:val="004FB3"/>
          <w:u w:val="single"/>
        </w:rPr>
        <w:t>:</w:t>
      </w:r>
    </w:p>
    <w:p w:rsidR="00434110" w:rsidRDefault="00434110">
      <w:pPr>
        <w:rPr>
          <w:color w:val="004FB3"/>
        </w:rPr>
      </w:pPr>
      <w:r w:rsidRPr="00434110">
        <w:rPr>
          <w:color w:val="004FB3"/>
        </w:rPr>
        <w:t xml:space="preserve">Spezifisches Anwendungsfeld, in dem spezifisches Wissen zu einem Betrachtungsgegenstand (Domänen-Wissen) angewendet wird. </w:t>
      </w:r>
    </w:p>
    <w:p w:rsidR="00434110" w:rsidRPr="00825BD7" w:rsidRDefault="00434110" w:rsidP="00434110">
      <w:pPr>
        <w:rPr>
          <w:rFonts w:ascii="Calibri" w:hAnsi="Calibri" w:cs="Arial"/>
          <w:i/>
          <w:color w:val="004FB3"/>
          <w:u w:val="single"/>
        </w:rPr>
      </w:pPr>
      <w:r w:rsidRPr="00825BD7">
        <w:rPr>
          <w:rFonts w:ascii="Calibri" w:hAnsi="Calibri" w:cs="Arial"/>
          <w:color w:val="004FB3"/>
          <w:u w:val="single"/>
        </w:rPr>
        <w:t>Definition</w:t>
      </w:r>
      <w:r>
        <w:rPr>
          <w:rFonts w:ascii="Calibri" w:hAnsi="Calibri" w:cs="Arial"/>
          <w:color w:val="004FB3"/>
          <w:u w:val="single"/>
        </w:rPr>
        <w:t xml:space="preserve"> IVS-Domäne</w:t>
      </w:r>
      <w:r w:rsidRPr="00825BD7">
        <w:rPr>
          <w:rFonts w:ascii="Calibri" w:hAnsi="Calibri" w:cs="Arial"/>
          <w:color w:val="004FB3"/>
          <w:u w:val="single"/>
        </w:rPr>
        <w:t>:</w:t>
      </w:r>
    </w:p>
    <w:p w:rsidR="00434110" w:rsidRDefault="00434110">
      <w:r>
        <w:rPr>
          <w:color w:val="004FB3"/>
        </w:rPr>
        <w:t>Spezifisches Anwendungsfeld</w:t>
      </w:r>
      <w:r w:rsidRPr="00434110">
        <w:rPr>
          <w:color w:val="004FB3"/>
        </w:rPr>
        <w:t xml:space="preserve"> </w:t>
      </w:r>
      <w:r>
        <w:rPr>
          <w:color w:val="004FB3"/>
        </w:rPr>
        <w:t xml:space="preserve">in dem </w:t>
      </w:r>
      <w:r w:rsidRPr="00434110">
        <w:rPr>
          <w:color w:val="004FB3"/>
        </w:rPr>
        <w:t>Architekturwissen zu</w:t>
      </w:r>
      <w:r>
        <w:rPr>
          <w:color w:val="004FB3"/>
        </w:rPr>
        <w:t>m</w:t>
      </w:r>
      <w:r w:rsidRPr="00434110">
        <w:rPr>
          <w:color w:val="004FB3"/>
        </w:rPr>
        <w:t xml:space="preserve"> Betrachtungsgegenstand IVS angewendet</w:t>
      </w:r>
      <w:r>
        <w:rPr>
          <w:color w:val="004FB3"/>
        </w:rPr>
        <w:t xml:space="preserve"> wird.</w:t>
      </w:r>
    </w:p>
    <w:tbl>
      <w:tblPr>
        <w:tblStyle w:val="EinfacheTabelle5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825BD7" w:rsidRPr="00825BD7" w:rsidTr="0082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6" w:type="dxa"/>
            <w:gridSpan w:val="2"/>
            <w:tcBorders>
              <w:bottom w:val="single" w:sz="4" w:space="0" w:color="auto"/>
            </w:tcBorders>
          </w:tcPr>
          <w:p w:rsidR="00825BD7" w:rsidRDefault="00C8167C" w:rsidP="00825BD7">
            <w:pPr>
              <w:jc w:val="center"/>
              <w:rPr>
                <w:rFonts w:asciiTheme="minorHAnsi" w:hAnsiTheme="minorHAnsi" w:cs="Arial"/>
                <w:i w:val="0"/>
                <w:color w:val="004FB3"/>
                <w:sz w:val="24"/>
              </w:rPr>
            </w:pPr>
            <w:r>
              <w:rPr>
                <w:rFonts w:asciiTheme="minorHAnsi" w:hAnsiTheme="minorHAnsi" w:cs="Arial"/>
                <w:b/>
                <w:i w:val="0"/>
                <w:color w:val="004FB3"/>
                <w:sz w:val="24"/>
              </w:rPr>
              <w:t>IVS-Domänen-</w:t>
            </w:r>
            <w:r w:rsidR="00825BD7" w:rsidRPr="00825BD7">
              <w:rPr>
                <w:rFonts w:asciiTheme="minorHAnsi" w:hAnsiTheme="minorHAnsi" w:cs="Arial"/>
                <w:b/>
                <w:i w:val="0"/>
                <w:color w:val="004FB3"/>
                <w:sz w:val="24"/>
              </w:rPr>
              <w:t>Template</w:t>
            </w:r>
            <w:r w:rsidR="009406AA">
              <w:rPr>
                <w:rFonts w:asciiTheme="minorHAnsi" w:hAnsiTheme="minorHAnsi" w:cs="Arial"/>
                <w:b/>
                <w:i w:val="0"/>
                <w:color w:val="004FB3"/>
                <w:sz w:val="24"/>
              </w:rPr>
              <w:t xml:space="preserve"> </w:t>
            </w:r>
            <w:r w:rsidR="009406AA" w:rsidRPr="009406AA">
              <w:rPr>
                <w:rFonts w:asciiTheme="minorHAnsi" w:hAnsiTheme="minorHAnsi" w:cs="Arial"/>
                <w:i w:val="0"/>
                <w:color w:val="004FB3"/>
                <w:sz w:val="24"/>
              </w:rPr>
              <w:t>(Version 00-00-01)</w:t>
            </w:r>
            <w:r w:rsidR="00434110">
              <w:rPr>
                <w:rFonts w:asciiTheme="minorHAnsi" w:hAnsiTheme="minorHAnsi" w:cs="Arial"/>
                <w:i w:val="0"/>
                <w:color w:val="004FB3"/>
                <w:sz w:val="24"/>
              </w:rPr>
              <w:t xml:space="preserve"> </w:t>
            </w:r>
          </w:p>
          <w:p w:rsidR="00825BD7" w:rsidRPr="00825BD7" w:rsidRDefault="00825BD7" w:rsidP="00825BD7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25BD7" w:rsidRPr="00825BD7" w:rsidTr="00FF4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25BD7" w:rsidRPr="00825BD7" w:rsidRDefault="00C8167C" w:rsidP="009406AA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bookmarkStart w:id="0" w:name="_GoBack" w:colFirst="1" w:colLast="1"/>
            <w:r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Verkehrsnetz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7" w:rsidRPr="00CB1E25" w:rsidRDefault="00825BD7" w:rsidP="00CB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25BD7" w:rsidRPr="00825BD7" w:rsidTr="00FF42C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25BD7" w:rsidRPr="00825BD7" w:rsidRDefault="00C8167C" w:rsidP="00C8167C">
            <w:pPr>
              <w:jc w:val="left"/>
              <w:rPr>
                <w:rFonts w:asciiTheme="minorHAnsi" w:hAnsiTheme="minorHAnsi" w:cs="Arial"/>
                <w:i w:val="0"/>
                <w:color w:val="004FB3"/>
                <w:sz w:val="22"/>
              </w:rPr>
            </w:pPr>
            <w:r>
              <w:rPr>
                <w:rFonts w:asciiTheme="minorHAnsi" w:hAnsiTheme="minorHAnsi" w:cs="Arial"/>
                <w:i w:val="0"/>
                <w:color w:val="004FB3"/>
                <w:sz w:val="22"/>
              </w:rPr>
              <w:t xml:space="preserve">{Straße, Fernstraße, Schiene…}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825BD7" w:rsidRPr="00CB1E25" w:rsidRDefault="00825BD7" w:rsidP="00CB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25BD7" w:rsidRPr="00825BD7" w:rsidTr="0043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BD7" w:rsidRPr="00825BD7" w:rsidRDefault="00C8167C" w:rsidP="009406AA">
            <w:pPr>
              <w:jc w:val="left"/>
              <w:rPr>
                <w:rFonts w:asciiTheme="minorHAnsi" w:hAnsiTheme="minorHAnsi" w:cs="Arial"/>
                <w:i w:val="0"/>
                <w:color w:val="004FB3"/>
                <w:sz w:val="22"/>
              </w:rPr>
            </w:pPr>
            <w:r w:rsidRPr="00825BD7">
              <w:rPr>
                <w:rFonts w:asciiTheme="minorHAnsi" w:hAnsiTheme="minorHAnsi" w:cs="Arial"/>
                <w:i w:val="0"/>
                <w:color w:val="004FB3"/>
                <w:sz w:val="22"/>
              </w:rPr>
              <w:t>Beschreibung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D7" w:rsidRPr="00CB1E25" w:rsidRDefault="00825BD7" w:rsidP="00CB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25BD7" w:rsidRPr="00825BD7" w:rsidTr="00FF42C7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25BD7" w:rsidRPr="00825BD7" w:rsidRDefault="00C8167C" w:rsidP="009406AA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Dienst-Typ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7" w:rsidRPr="00CB1E25" w:rsidRDefault="00825BD7" w:rsidP="00CB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25BD7" w:rsidRPr="00825BD7" w:rsidTr="0043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25BD7" w:rsidRPr="00825BD7" w:rsidRDefault="00C8167C" w:rsidP="009406AA">
            <w:pPr>
              <w:jc w:val="left"/>
              <w:rPr>
                <w:rFonts w:asciiTheme="minorHAnsi" w:hAnsiTheme="minorHAnsi" w:cs="Arial"/>
                <w:i w:val="0"/>
                <w:color w:val="004FB3"/>
                <w:sz w:val="22"/>
              </w:rPr>
            </w:pPr>
            <w:r>
              <w:rPr>
                <w:rFonts w:asciiTheme="minorHAnsi" w:hAnsiTheme="minorHAnsi" w:cs="Arial"/>
                <w:i w:val="0"/>
                <w:color w:val="004FB3"/>
                <w:sz w:val="22"/>
              </w:rPr>
              <w:t xml:space="preserve">{Keine Einschränkung, </w:t>
            </w:r>
            <w:r w:rsidRPr="00C8167C">
              <w:rPr>
                <w:rFonts w:asciiTheme="minorHAnsi" w:hAnsiTheme="minorHAnsi" w:cs="Arial"/>
                <w:i w:val="0"/>
                <w:color w:val="004FB3"/>
                <w:sz w:val="22"/>
              </w:rPr>
              <w:t>Verkehrsinformation Individualverkehr…}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D7" w:rsidRPr="00CB1E25" w:rsidRDefault="00825BD7" w:rsidP="00CB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25BD7" w:rsidRPr="00825BD7" w:rsidTr="00FF42C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25BD7" w:rsidRPr="00825BD7" w:rsidRDefault="00C8167C" w:rsidP="009406AA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Sicht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7" w:rsidRPr="00CB1E25" w:rsidRDefault="00825BD7" w:rsidP="00CB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25BD7" w:rsidRPr="00825BD7" w:rsidTr="0043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25BD7" w:rsidRPr="00825BD7" w:rsidRDefault="00C8167C" w:rsidP="00C8167C">
            <w:pPr>
              <w:jc w:val="left"/>
              <w:rPr>
                <w:rFonts w:asciiTheme="minorHAnsi" w:hAnsiTheme="minorHAnsi" w:cs="Arial"/>
                <w:i w:val="0"/>
                <w:color w:val="004FB3"/>
                <w:sz w:val="22"/>
              </w:rPr>
            </w:pPr>
            <w:r>
              <w:rPr>
                <w:rFonts w:asciiTheme="minorHAnsi" w:hAnsiTheme="minorHAnsi" w:cs="Arial"/>
                <w:i w:val="0"/>
                <w:color w:val="004FB3"/>
                <w:sz w:val="22"/>
              </w:rPr>
              <w:t xml:space="preserve">{IVS-Rahmenarchitektur, IVS-Referenzarchitektur, IVS-Architektur realer Systeme} 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D7" w:rsidRPr="00CB1E25" w:rsidRDefault="00825BD7" w:rsidP="00CB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25BD7" w:rsidRPr="00825BD7" w:rsidTr="00FF42C7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25BD7" w:rsidRPr="00825BD7" w:rsidRDefault="00FF42C7" w:rsidP="009406AA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Perspektive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7" w:rsidRPr="00CB1E25" w:rsidRDefault="00825BD7" w:rsidP="00CB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25BD7" w:rsidRPr="00825BD7" w:rsidTr="0043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25BD7" w:rsidRPr="00825BD7" w:rsidRDefault="00FF42C7" w:rsidP="00FF42C7">
            <w:pPr>
              <w:jc w:val="left"/>
              <w:rPr>
                <w:rFonts w:asciiTheme="minorHAnsi" w:hAnsiTheme="minorHAnsi" w:cs="Arial"/>
                <w:i w:val="0"/>
                <w:color w:val="004FB3"/>
                <w:sz w:val="22"/>
              </w:rPr>
            </w:pPr>
            <w:r>
              <w:rPr>
                <w:rFonts w:asciiTheme="minorHAnsi" w:hAnsiTheme="minorHAnsi" w:cs="Arial"/>
                <w:i w:val="0"/>
                <w:color w:val="004FB3"/>
                <w:sz w:val="22"/>
              </w:rPr>
              <w:t>{</w:t>
            </w:r>
            <w:r>
              <w:t xml:space="preserve"> </w:t>
            </w:r>
            <w:r w:rsidRPr="00FF42C7">
              <w:rPr>
                <w:rFonts w:asciiTheme="minorHAnsi" w:hAnsiTheme="minorHAnsi" w:cs="Arial"/>
                <w:i w:val="0"/>
                <w:color w:val="004FB3"/>
                <w:sz w:val="22"/>
              </w:rPr>
              <w:t>Politik, Staat, Stakeholder</w:t>
            </w:r>
            <w:r>
              <w:rPr>
                <w:rFonts w:asciiTheme="minorHAnsi" w:hAnsiTheme="minorHAnsi" w:cs="Arial"/>
                <w:i w:val="0"/>
                <w:color w:val="004FB3"/>
                <w:sz w:val="22"/>
              </w:rPr>
              <w:t>,</w:t>
            </w:r>
            <w:r w:rsidRPr="00FF42C7">
              <w:rPr>
                <w:rFonts w:asciiTheme="minorHAnsi" w:hAnsiTheme="minorHAnsi" w:cs="Arial"/>
                <w:i w:val="0"/>
                <w:color w:val="004FB3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i w:val="0"/>
                <w:color w:val="004FB3"/>
                <w:sz w:val="22"/>
              </w:rPr>
              <w:t>IVS-</w:t>
            </w:r>
            <w:r w:rsidRPr="00FF42C7">
              <w:rPr>
                <w:rFonts w:asciiTheme="minorHAnsi" w:hAnsiTheme="minorHAnsi" w:cs="Arial"/>
                <w:i w:val="0"/>
                <w:color w:val="004FB3"/>
                <w:sz w:val="22"/>
              </w:rPr>
              <w:t>Akteure</w:t>
            </w:r>
            <w:r>
              <w:rPr>
                <w:rFonts w:asciiTheme="minorHAnsi" w:hAnsiTheme="minorHAnsi" w:cs="Arial"/>
                <w:i w:val="0"/>
                <w:color w:val="004FB3"/>
                <w:sz w:val="22"/>
              </w:rPr>
              <w:t>, Öffentlicher Straßenbetreiber…}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D7" w:rsidRPr="00CB1E25" w:rsidRDefault="00825BD7" w:rsidP="00CB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25BD7" w:rsidRPr="00825BD7" w:rsidTr="00FF42C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25BD7" w:rsidRPr="009406AA" w:rsidRDefault="00FF42C7" w:rsidP="009406AA">
            <w:pPr>
              <w:jc w:val="left"/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color w:val="004FB3"/>
                <w:sz w:val="22"/>
              </w:rPr>
              <w:t>Fokus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7" w:rsidRPr="00CB1E25" w:rsidRDefault="00825BD7" w:rsidP="00CB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25BD7" w:rsidRPr="00825BD7" w:rsidTr="0043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25BD7" w:rsidRPr="00825BD7" w:rsidRDefault="00FF42C7" w:rsidP="00FF42C7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 w:rsidRPr="00FF42C7">
              <w:rPr>
                <w:rFonts w:asciiTheme="minorHAnsi" w:hAnsiTheme="minorHAnsi" w:cs="Arial"/>
                <w:i w:val="0"/>
                <w:color w:val="004FB3"/>
                <w:sz w:val="22"/>
              </w:rPr>
              <w:t>{ Geschäftsarchitektur, Informationssystemarchitektur, Technologiearchitektur}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D7" w:rsidRPr="00CB1E25" w:rsidRDefault="00825BD7" w:rsidP="00CB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bookmarkEnd w:id="0"/>
    </w:tbl>
    <w:p w:rsidR="00FE5A25" w:rsidRPr="00825BD7" w:rsidRDefault="00FE5A25"/>
    <w:sectPr w:rsidR="00FE5A25" w:rsidRPr="00825BD7" w:rsidSect="00825BD7">
      <w:headerReference w:type="default" r:id="rId7"/>
      <w:pgSz w:w="11906" w:h="16838"/>
      <w:pgMar w:top="1995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3B" w:rsidRDefault="00A1063B" w:rsidP="00825BD7">
      <w:pPr>
        <w:spacing w:after="0" w:line="240" w:lineRule="auto"/>
      </w:pPr>
      <w:r>
        <w:separator/>
      </w:r>
    </w:p>
  </w:endnote>
  <w:endnote w:type="continuationSeparator" w:id="0">
    <w:p w:rsidR="00A1063B" w:rsidRDefault="00A1063B" w:rsidP="0082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3B" w:rsidRDefault="00A1063B" w:rsidP="00825BD7">
      <w:pPr>
        <w:spacing w:after="0" w:line="240" w:lineRule="auto"/>
      </w:pPr>
      <w:r>
        <w:separator/>
      </w:r>
    </w:p>
  </w:footnote>
  <w:footnote w:type="continuationSeparator" w:id="0">
    <w:p w:rsidR="00A1063B" w:rsidRDefault="00A1063B" w:rsidP="0082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D7" w:rsidRPr="00825BD7" w:rsidRDefault="00825BD7" w:rsidP="00825BD7">
    <w:pPr>
      <w:pStyle w:val="Kopfzeile"/>
      <w:tabs>
        <w:tab w:val="left" w:pos="6804"/>
      </w:tabs>
      <w:rPr>
        <w:color w:val="004FB3"/>
      </w:rPr>
    </w:pPr>
    <w:r w:rsidRPr="00825BD7">
      <w:rPr>
        <w:color w:val="004FB3"/>
        <w:sz w:val="20"/>
        <w:szCs w:val="20"/>
      </w:rPr>
      <w:t>IVS-Rahmenarchitektur für Deutschland</w:t>
    </w:r>
    <w:r w:rsidRPr="00825BD7">
      <w:rPr>
        <w:noProof/>
        <w:color w:val="004FB3"/>
        <w:lang w:eastAsia="de-DE"/>
      </w:rPr>
      <w:drawing>
        <wp:anchor distT="0" distB="0" distL="114300" distR="114300" simplePos="0" relativeHeight="251658240" behindDoc="0" locked="0" layoutInCell="1" allowOverlap="1">
          <wp:simplePos x="2952115" y="446405"/>
          <wp:positionH relativeFrom="column">
            <wp:align>right</wp:align>
          </wp:positionH>
          <wp:positionV relativeFrom="paragraph">
            <wp:posOffset>0</wp:posOffset>
          </wp:positionV>
          <wp:extent cx="1069200" cy="478800"/>
          <wp:effectExtent l="0" t="0" r="0" b="0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D86F18"/>
    <w:lvl w:ilvl="0">
      <w:start w:val="1"/>
      <w:numFmt w:val="decimal"/>
      <w:lvlText w:val="%1."/>
      <w:legacy w:legacy="1" w:legacySpace="144" w:legacyIndent="0"/>
      <w:lvlJc w:val="left"/>
      <w:rPr>
        <w:lang w:val="de-DE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CF2229"/>
    <w:multiLevelType w:val="hybridMultilevel"/>
    <w:tmpl w:val="26E2312E"/>
    <w:lvl w:ilvl="0" w:tplc="0BB46B94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16"/>
        <w:szCs w:val="18"/>
      </w:rPr>
    </w:lvl>
    <w:lvl w:ilvl="1" w:tplc="0A5CB3B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145E6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0857A4">
      <w:start w:val="1"/>
      <w:numFmt w:val="bullet"/>
      <w:pStyle w:val="AufzhlungAC4"/>
      <w:lvlText w:val=""/>
      <w:lvlJc w:val="left"/>
      <w:pPr>
        <w:ind w:left="3960" w:hanging="360"/>
      </w:pPr>
      <w:rPr>
        <w:rFonts w:ascii="Wingdings" w:hAnsi="Wingdings" w:hint="default"/>
        <w:color w:val="C00000"/>
      </w:rPr>
    </w:lvl>
    <w:lvl w:ilvl="4" w:tplc="3278A63C">
      <w:start w:val="1"/>
      <w:numFmt w:val="bullet"/>
      <w:lvlText w:val=""/>
      <w:lvlJc w:val="left"/>
      <w:pPr>
        <w:ind w:left="4680" w:hanging="360"/>
      </w:pPr>
      <w:rPr>
        <w:rFonts w:ascii="Wingdings" w:hAnsi="Wingdings" w:hint="default"/>
        <w:color w:val="C00000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2CC1"/>
    <w:multiLevelType w:val="hybridMultilevel"/>
    <w:tmpl w:val="74E865B6"/>
    <w:lvl w:ilvl="0" w:tplc="04070001">
      <w:start w:val="1"/>
      <w:numFmt w:val="bullet"/>
      <w:pStyle w:val="AufzhlungAC3"/>
      <w:lvlText w:val=""/>
      <w:lvlJc w:val="left"/>
      <w:pPr>
        <w:ind w:left="1097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16"/>
        <w:szCs w:val="18"/>
      </w:rPr>
    </w:lvl>
    <w:lvl w:ilvl="1" w:tplc="0A5CB3B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145E6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66E2F"/>
    <w:multiLevelType w:val="hybridMultilevel"/>
    <w:tmpl w:val="ABE26E2A"/>
    <w:lvl w:ilvl="0" w:tplc="E1F633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E1F633F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84575"/>
    <w:multiLevelType w:val="hybridMultilevel"/>
    <w:tmpl w:val="623AC71E"/>
    <w:lvl w:ilvl="0" w:tplc="EFD42716">
      <w:start w:val="1"/>
      <w:numFmt w:val="bullet"/>
      <w:pStyle w:val="AufzhlungAC2"/>
      <w:lvlText w:val="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20"/>
        <w:szCs w:val="18"/>
      </w:rPr>
    </w:lvl>
    <w:lvl w:ilvl="1" w:tplc="4BA8CD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C1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A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00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A6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8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7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26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0DB0"/>
    <w:multiLevelType w:val="hybridMultilevel"/>
    <w:tmpl w:val="7276A926"/>
    <w:lvl w:ilvl="0" w:tplc="D00290CC">
      <w:numFmt w:val="bullet"/>
      <w:lvlText w:val="•"/>
      <w:lvlJc w:val="left"/>
      <w:pPr>
        <w:ind w:left="720" w:hanging="360"/>
      </w:pPr>
      <w:rPr>
        <w:rFonts w:ascii="Microsoft Uighur" w:hAnsi="Microsoft Uighur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E055D"/>
    <w:multiLevelType w:val="hybridMultilevel"/>
    <w:tmpl w:val="E3E2F84C"/>
    <w:lvl w:ilvl="0" w:tplc="E1F63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17434"/>
    <w:multiLevelType w:val="hybridMultilevel"/>
    <w:tmpl w:val="63E48B90"/>
    <w:lvl w:ilvl="0" w:tplc="981E38E4">
      <w:start w:val="1"/>
      <w:numFmt w:val="bullet"/>
      <w:pStyle w:val="AufzhlungAC1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olor w:val="C00000"/>
        <w:sz w:val="22"/>
        <w:szCs w:val="18"/>
        <w:lang w:val="de-DE"/>
      </w:rPr>
    </w:lvl>
    <w:lvl w:ilvl="1" w:tplc="CA7C9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BE6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C4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0B5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2F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3684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6A7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89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8B5EBD"/>
    <w:multiLevelType w:val="hybridMultilevel"/>
    <w:tmpl w:val="9382712E"/>
    <w:lvl w:ilvl="0" w:tplc="E1F63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7"/>
    <w:rsid w:val="000A0D6D"/>
    <w:rsid w:val="00407FF3"/>
    <w:rsid w:val="00434110"/>
    <w:rsid w:val="00825BD7"/>
    <w:rsid w:val="009406AA"/>
    <w:rsid w:val="00A1063B"/>
    <w:rsid w:val="00A561F2"/>
    <w:rsid w:val="00B10205"/>
    <w:rsid w:val="00C66737"/>
    <w:rsid w:val="00C8167C"/>
    <w:rsid w:val="00CB1E25"/>
    <w:rsid w:val="00D563C5"/>
    <w:rsid w:val="00FE5A25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52996-3EAC-449A-86C1-C5C70604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BD7"/>
  </w:style>
  <w:style w:type="paragraph" w:styleId="berschrift4">
    <w:name w:val="heading 4"/>
    <w:basedOn w:val="Standard"/>
    <w:next w:val="Standard"/>
    <w:link w:val="berschrift4Zchn"/>
    <w:qFormat/>
    <w:rsid w:val="00D563C5"/>
    <w:pPr>
      <w:keepNext/>
      <w:numPr>
        <w:ilvl w:val="3"/>
        <w:numId w:val="8"/>
      </w:numPr>
      <w:spacing w:before="120" w:after="120" w:line="276" w:lineRule="auto"/>
      <w:outlineLvl w:val="3"/>
    </w:pPr>
    <w:rPr>
      <w:rFonts w:ascii="Arial" w:eastAsia="Calibri" w:hAnsi="Arial" w:cs="Times New Roman"/>
      <w:b/>
    </w:rPr>
  </w:style>
  <w:style w:type="paragraph" w:styleId="berschrift5">
    <w:name w:val="heading 5"/>
    <w:basedOn w:val="berschrift4"/>
    <w:next w:val="Standard"/>
    <w:link w:val="berschrift5Zchn"/>
    <w:qFormat/>
    <w:rsid w:val="00D563C5"/>
    <w:pPr>
      <w:numPr>
        <w:ilvl w:val="4"/>
      </w:numPr>
      <w:spacing w:before="60" w:after="60"/>
      <w:outlineLvl w:val="4"/>
    </w:pPr>
    <w:rPr>
      <w:i/>
    </w:rPr>
  </w:style>
  <w:style w:type="paragraph" w:styleId="berschrift6">
    <w:name w:val="heading 6"/>
    <w:basedOn w:val="berschrift5"/>
    <w:next w:val="Standard"/>
    <w:link w:val="berschrift6Zchn"/>
    <w:qFormat/>
    <w:rsid w:val="00D563C5"/>
    <w:pPr>
      <w:numPr>
        <w:ilvl w:val="0"/>
        <w:numId w:val="0"/>
      </w:numPr>
      <w:tabs>
        <w:tab w:val="num" w:pos="1440"/>
      </w:tabs>
      <w:suppressAutoHyphens/>
      <w:spacing w:after="240" w:line="230" w:lineRule="exact"/>
      <w:outlineLvl w:val="5"/>
    </w:pPr>
    <w:rPr>
      <w:i w:val="0"/>
      <w:lang w:val="en-GB" w:eastAsia="ja-JP"/>
    </w:rPr>
  </w:style>
  <w:style w:type="paragraph" w:styleId="berschrift7">
    <w:name w:val="heading 7"/>
    <w:basedOn w:val="Standard"/>
    <w:next w:val="Standard"/>
    <w:link w:val="berschrift7Zchn"/>
    <w:qFormat/>
    <w:rsid w:val="00D563C5"/>
    <w:pPr>
      <w:widowControl w:val="0"/>
      <w:numPr>
        <w:ilvl w:val="6"/>
        <w:numId w:val="8"/>
      </w:numPr>
      <w:spacing w:before="240" w:after="60" w:line="240" w:lineRule="atLeast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D563C5"/>
    <w:pPr>
      <w:widowControl w:val="0"/>
      <w:numPr>
        <w:ilvl w:val="7"/>
        <w:numId w:val="8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AC1">
    <w:name w:val="Aufzählung AC1"/>
    <w:basedOn w:val="Standard"/>
    <w:link w:val="AufzhlungAC1Zchn"/>
    <w:qFormat/>
    <w:rsid w:val="00D563C5"/>
    <w:pPr>
      <w:numPr>
        <w:numId w:val="1"/>
      </w:numPr>
      <w:spacing w:before="120" w:after="80" w:line="276" w:lineRule="auto"/>
    </w:pPr>
    <w:rPr>
      <w:rFonts w:ascii="Arial" w:eastAsia="Times New Roman" w:hAnsi="Arial" w:cs="Arial"/>
      <w:lang w:val="de-CH" w:eastAsia="de-DE"/>
    </w:rPr>
  </w:style>
  <w:style w:type="character" w:customStyle="1" w:styleId="AufzhlungAC1Zchn">
    <w:name w:val="Aufzählung AC1 Zchn"/>
    <w:link w:val="AufzhlungAC1"/>
    <w:rsid w:val="00D563C5"/>
    <w:rPr>
      <w:rFonts w:ascii="Arial" w:eastAsia="Times New Roman" w:hAnsi="Arial" w:cs="Arial"/>
      <w:lang w:val="de-CH" w:eastAsia="de-DE"/>
    </w:rPr>
  </w:style>
  <w:style w:type="paragraph" w:customStyle="1" w:styleId="AufzhlungAC2">
    <w:name w:val="Aufzählung AC2"/>
    <w:basedOn w:val="AufzhlungAC1"/>
    <w:qFormat/>
    <w:rsid w:val="00D563C5"/>
    <w:pPr>
      <w:numPr>
        <w:numId w:val="2"/>
      </w:numPr>
      <w:spacing w:before="0" w:after="60"/>
    </w:pPr>
  </w:style>
  <w:style w:type="paragraph" w:customStyle="1" w:styleId="AufzhlungAC3">
    <w:name w:val="Aufzählung AC3"/>
    <w:basedOn w:val="AufzhlungAC2"/>
    <w:rsid w:val="00D563C5"/>
    <w:pPr>
      <w:numPr>
        <w:numId w:val="3"/>
      </w:numPr>
    </w:pPr>
  </w:style>
  <w:style w:type="paragraph" w:customStyle="1" w:styleId="AufzhlungAC4">
    <w:name w:val="Aufzählung AC4"/>
    <w:basedOn w:val="AufzhlungAC3"/>
    <w:qFormat/>
    <w:rsid w:val="00D563C5"/>
    <w:pPr>
      <w:numPr>
        <w:ilvl w:val="3"/>
        <w:numId w:val="4"/>
      </w:numPr>
    </w:pPr>
  </w:style>
  <w:style w:type="paragraph" w:styleId="Beschriftung">
    <w:name w:val="caption"/>
    <w:aliases w:val="Caption Table,Beschriftung Figure-table"/>
    <w:basedOn w:val="Standard"/>
    <w:next w:val="Standard"/>
    <w:qFormat/>
    <w:rsid w:val="00D563C5"/>
    <w:pPr>
      <w:widowControl w:val="0"/>
      <w:spacing w:after="240" w:line="240" w:lineRule="atLeast"/>
      <w:jc w:val="center"/>
    </w:pPr>
    <w:rPr>
      <w:rFonts w:ascii="Arial" w:eastAsia="Times New Roman" w:hAnsi="Arial" w:cs="Times New Roman"/>
      <w:bCs/>
      <w:i/>
      <w:sz w:val="18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D563C5"/>
    <w:pPr>
      <w:tabs>
        <w:tab w:val="left" w:pos="340"/>
      </w:tabs>
      <w:spacing w:after="12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FunotentextZchn">
    <w:name w:val="Fußnotentext Zchn"/>
    <w:link w:val="Funotentext"/>
    <w:uiPriority w:val="99"/>
    <w:rsid w:val="00D563C5"/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Hervorhebenfett">
    <w:name w:val="Hervorheben fett"/>
    <w:uiPriority w:val="1"/>
    <w:rsid w:val="00D563C5"/>
    <w:rPr>
      <w:b/>
    </w:rPr>
  </w:style>
  <w:style w:type="character" w:customStyle="1" w:styleId="Hervorhebenfettunterstrichen">
    <w:name w:val="Hervorheben fett unterstrichen"/>
    <w:uiPriority w:val="1"/>
    <w:rsid w:val="00D563C5"/>
    <w:rPr>
      <w:b/>
      <w:u w:val="single"/>
    </w:rPr>
  </w:style>
  <w:style w:type="character" w:customStyle="1" w:styleId="Hervorhebenkursiv">
    <w:name w:val="Hervorheben kursiv"/>
    <w:qFormat/>
    <w:rsid w:val="00D563C5"/>
    <w:rPr>
      <w:i/>
    </w:rPr>
  </w:style>
  <w:style w:type="character" w:customStyle="1" w:styleId="Hervorhebenunterstrichen">
    <w:name w:val="Hervorheben unterstrichen"/>
    <w:rsid w:val="00D563C5"/>
    <w:rPr>
      <w:u w:val="single"/>
    </w:rPr>
  </w:style>
  <w:style w:type="character" w:customStyle="1" w:styleId="berschrift4Zchn">
    <w:name w:val="Überschrift 4 Zchn"/>
    <w:link w:val="berschrift4"/>
    <w:rsid w:val="00D563C5"/>
    <w:rPr>
      <w:rFonts w:ascii="Arial" w:eastAsia="Calibri" w:hAnsi="Arial" w:cs="Times New Roman"/>
      <w:b/>
    </w:rPr>
  </w:style>
  <w:style w:type="character" w:customStyle="1" w:styleId="berschrift5Zchn">
    <w:name w:val="Überschrift 5 Zchn"/>
    <w:link w:val="berschrift5"/>
    <w:rsid w:val="00D563C5"/>
    <w:rPr>
      <w:rFonts w:ascii="Arial" w:eastAsia="Calibri" w:hAnsi="Arial" w:cs="Times New Roman"/>
      <w:b/>
      <w:i/>
    </w:rPr>
  </w:style>
  <w:style w:type="character" w:customStyle="1" w:styleId="berschrift6Zchn">
    <w:name w:val="Überschrift 6 Zchn"/>
    <w:link w:val="berschrift6"/>
    <w:rsid w:val="00D563C5"/>
    <w:rPr>
      <w:rFonts w:ascii="Arial" w:eastAsia="Calibri" w:hAnsi="Arial" w:cs="Times New Roman"/>
      <w:b/>
      <w:lang w:val="en-GB" w:eastAsia="ja-JP"/>
    </w:rPr>
  </w:style>
  <w:style w:type="character" w:customStyle="1" w:styleId="berschrift7Zchn">
    <w:name w:val="Überschrift 7 Zchn"/>
    <w:link w:val="berschrift7"/>
    <w:rsid w:val="00D563C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erschrift8Zchn">
    <w:name w:val="Überschrift 8 Zchn"/>
    <w:link w:val="berschrift8"/>
    <w:rsid w:val="00D563C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D563C5"/>
    <w:pPr>
      <w:tabs>
        <w:tab w:val="left" w:pos="440"/>
        <w:tab w:val="right" w:leader="dot" w:pos="9062"/>
      </w:tabs>
      <w:spacing w:before="240" w:after="60" w:line="276" w:lineRule="auto"/>
    </w:pPr>
    <w:rPr>
      <w:rFonts w:ascii="Arial" w:eastAsia="Calibri" w:hAnsi="Arial" w:cs="Times New Roman"/>
      <w:b/>
      <w:color w:val="004FB3"/>
    </w:rPr>
  </w:style>
  <w:style w:type="paragraph" w:styleId="Verzeichnis2">
    <w:name w:val="toc 2"/>
    <w:basedOn w:val="Standard"/>
    <w:next w:val="Standard"/>
    <w:autoRedefine/>
    <w:uiPriority w:val="39"/>
    <w:unhideWhenUsed/>
    <w:rsid w:val="00D563C5"/>
    <w:pPr>
      <w:tabs>
        <w:tab w:val="left" w:pos="1128"/>
        <w:tab w:val="right" w:leader="dot" w:pos="9062"/>
      </w:tabs>
      <w:spacing w:before="40" w:after="20" w:line="276" w:lineRule="auto"/>
      <w:ind w:left="442"/>
    </w:pPr>
    <w:rPr>
      <w:rFonts w:ascii="Arial" w:eastAsia="Calibri" w:hAnsi="Arial" w:cs="Times New Roman"/>
      <w:color w:val="004FB3"/>
    </w:rPr>
  </w:style>
  <w:style w:type="paragraph" w:styleId="Verzeichnis3">
    <w:name w:val="toc 3"/>
    <w:basedOn w:val="Standard"/>
    <w:next w:val="Standard"/>
    <w:autoRedefine/>
    <w:uiPriority w:val="39"/>
    <w:unhideWhenUsed/>
    <w:rsid w:val="00D563C5"/>
    <w:pPr>
      <w:tabs>
        <w:tab w:val="left" w:pos="1701"/>
        <w:tab w:val="right" w:leader="dot" w:pos="9062"/>
      </w:tabs>
      <w:spacing w:after="20" w:line="276" w:lineRule="auto"/>
      <w:ind w:left="442"/>
    </w:pPr>
    <w:rPr>
      <w:rFonts w:ascii="Arial" w:eastAsia="Calibri" w:hAnsi="Arial" w:cs="Times New Roman"/>
      <w:color w:val="004FB3"/>
      <w:sz w:val="20"/>
    </w:rPr>
  </w:style>
  <w:style w:type="paragraph" w:styleId="Verzeichnis4">
    <w:name w:val="toc 4"/>
    <w:basedOn w:val="Verzeichnis2"/>
    <w:next w:val="Standard"/>
    <w:autoRedefine/>
    <w:uiPriority w:val="39"/>
    <w:unhideWhenUsed/>
    <w:rsid w:val="00D563C5"/>
    <w:pPr>
      <w:tabs>
        <w:tab w:val="clear" w:pos="1128"/>
        <w:tab w:val="clear" w:pos="9062"/>
        <w:tab w:val="left" w:pos="1701"/>
        <w:tab w:val="right" w:leader="dot" w:pos="9072"/>
      </w:tabs>
      <w:suppressAutoHyphens/>
      <w:spacing w:after="0" w:line="230" w:lineRule="atLeast"/>
    </w:pPr>
    <w:rPr>
      <w:rFonts w:eastAsia="MS Mincho"/>
      <w:color w:val="auto"/>
      <w:sz w:val="20"/>
      <w:szCs w:val="20"/>
      <w:lang w:val="en-GB" w:eastAsia="ja-JP"/>
    </w:rPr>
  </w:style>
  <w:style w:type="paragraph" w:styleId="Verzeichnis5">
    <w:name w:val="toc 5"/>
    <w:basedOn w:val="Verzeichnis4"/>
    <w:next w:val="Standard"/>
    <w:autoRedefine/>
    <w:uiPriority w:val="39"/>
    <w:unhideWhenUsed/>
    <w:rsid w:val="00D563C5"/>
    <w:pPr>
      <w:tabs>
        <w:tab w:val="clear" w:pos="9072"/>
        <w:tab w:val="right" w:pos="11340"/>
      </w:tabs>
      <w:spacing w:before="240" w:after="60"/>
      <w:ind w:left="1701" w:hanging="1701"/>
    </w:pPr>
    <w:rPr>
      <w:b/>
      <w:color w:val="004FB3"/>
      <w:sz w:val="22"/>
    </w:rPr>
  </w:style>
  <w:style w:type="paragraph" w:styleId="Verzeichnis6">
    <w:name w:val="toc 6"/>
    <w:basedOn w:val="Verzeichnis4"/>
    <w:next w:val="Standard"/>
    <w:autoRedefine/>
    <w:uiPriority w:val="39"/>
    <w:unhideWhenUsed/>
    <w:rsid w:val="00D563C5"/>
    <w:pPr>
      <w:tabs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autoRedefine/>
    <w:uiPriority w:val="39"/>
    <w:unhideWhenUsed/>
    <w:rsid w:val="00D563C5"/>
    <w:pPr>
      <w:tabs>
        <w:tab w:val="left" w:pos="1440"/>
      </w:tabs>
      <w:ind w:left="1440" w:hanging="1440"/>
    </w:pPr>
  </w:style>
  <w:style w:type="table" w:styleId="EinfacheTabelle5">
    <w:name w:val="Plain Table 5"/>
    <w:basedOn w:val="NormaleTabelle"/>
    <w:uiPriority w:val="45"/>
    <w:rsid w:val="00825B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825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BD7"/>
  </w:style>
  <w:style w:type="paragraph" w:styleId="Fuzeile">
    <w:name w:val="footer"/>
    <w:basedOn w:val="Standard"/>
    <w:link w:val="FuzeileZchn"/>
    <w:uiPriority w:val="99"/>
    <w:unhideWhenUsed/>
    <w:rsid w:val="0082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Hanfried Albrecht</dc:creator>
  <cp:keywords/>
  <dc:description/>
  <cp:lastModifiedBy>Hanfried Albrecht</cp:lastModifiedBy>
  <cp:revision>4</cp:revision>
  <dcterms:created xsi:type="dcterms:W3CDTF">2016-04-22T06:44:00Z</dcterms:created>
  <dcterms:modified xsi:type="dcterms:W3CDTF">2016-05-04T09:08:00Z</dcterms:modified>
</cp:coreProperties>
</file>